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развития ответственности у школьников</w:t>
            </w:r>
          </w:p>
          <w:p>
            <w:pPr>
              <w:jc w:val="center"/>
              <w:spacing w:after="0" w:line="240" w:lineRule="auto"/>
              <w:rPr>
                <w:sz w:val="32"/>
                <w:szCs w:val="32"/>
              </w:rPr>
            </w:pPr>
            <w:r>
              <w:rPr>
                <w:rFonts w:ascii="Times New Roman" w:hAnsi="Times New Roman" w:cs="Times New Roman"/>
                <w:color w:val="#000000"/>
                <w:sz w:val="32"/>
                <w:szCs w:val="32"/>
              </w:rPr>
              <w:t> К.М.05.ДВ.02.02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развития ответственности у 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К.М.05.ДВ.02.02 «Технологии развития ответственности у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развития ответственности у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теории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(толерантности,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развития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754.1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администрацией) в соответствии с контекстом ситуации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К.М.05.ДВ.02.02 «Технологии развития ответственности у школьников» относится к обязательной части, является дисциплиной Блока Б1. «Дисциплины (модули)». Модуль "Психолого-педагогическое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воспитание в школе</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психологии образования</w:t>
            </w:r>
          </w:p>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"Психолого-педагогическое сопровождение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Методология и технологии психолого- педагогического тренинга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воспитание в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психологической работы с трудным классом</w:t>
            </w:r>
          </w:p>
          <w:p>
            <w:pPr>
              <w:jc w:val="center"/>
              <w:spacing w:after="0" w:line="240" w:lineRule="auto"/>
              <w:rPr>
                <w:sz w:val="22"/>
                <w:szCs w:val="22"/>
              </w:rPr>
            </w:pPr>
            <w:r>
              <w:rPr>
                <w:rFonts w:ascii="Times New Roman" w:hAnsi="Times New Roman" w:cs="Times New Roman"/>
                <w:color w:val="#000000"/>
                <w:sz w:val="22"/>
                <w:szCs w:val="22"/>
              </w:rPr>
              <w:t> Тренинговые технологии в работе школьного психолога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46.07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развития ответственности  у подрастающего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Феномен ответственности в экзистенциальной и гуманистической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Возрастные особенности становления и развития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социальной среды в развитии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Диагностика проявлений и уровня развития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Технологии групповой и индивидуальной работы по развитию ответственности у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Личностно ориентированные формы психологической работы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развития ответственности  у подрастающего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Феномен ответственности в экзистенциальной и гуманистической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Возрастные особенности становления и развития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социальной среды в развитии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Диагностика проявлений и уровня развития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Технологии групповой и индивидуальной работы по развитию ответственности у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Личностно ориентированные формы психологической работы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29.7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развития ответственности  у подрастающего поколения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813.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как стержневое качество личности. Понятия «толерантного» и «социально ответственного поведения». Теоретические подходы к пониманию ответственности. Соотношение свободы и ответственности. Компоненты ответственности. Взаимосвязь ответственности с другими качествами личности. Социальная ответственность как качество личности, которое определяет направленность всей её жизнедеятельности и является критерием её социальной зрелости. Толерантность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терпимость к иному мировоззрению, образу жизни, поведению и обычаям.</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Феномен ответственности в экзистенциальной и гуманистической психологии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в исследовании ответственности в отечественной и зарубежной психологии: исследование отдельных аспектов ответственности и системное исследование ответственности (направления: изучение соотношения свободы и ответственности (К.А. Абульханова–Славская, М.М.Бахтин, А.В. Брушлинский, Р.Косолапов и В.Марков, Э.И.Рудковский, Г.Л.Тульчинский и др.); изучение соотношения социальной и личной ответственности (А.Адлер, Л.С.Мамут, Р.Мэй, В.А.Розанова, А.Г.Спиркин, К.Ясперс, К. Муздыбаев и др.); изучение ответственности как нравственной категории как с позиций морали (В.В. Знаков, Х. Хекхаузен, К. Хелкама) так и с позиции нравственности (В.Франкл, М.М Бахтин). Концепции и модели толерантности. Ответственность и субъективный контроль. Ответственность и групповые нормы. Виды ответственности</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Возрастные особенности становления и развития ответственности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морального развития по Ж. Пиаже и Л. Колбергу. Проявления ответственности в дошкольном возрасте. Ответственность в учебной деятельности у младших школьников. Противоречия подросткового возраста и принятие ответственности подростками. Юношеский возраст – сензитивный период становления ответственности.  Воспитание толерантного отношения к культуре разных народов у детей старшего дошкольного и младшего школьного возраста. Педагогическое конструирование инновационных форм организации обучающих и воспитательных мероприятий, направленных на развитие толерантных установок у подрастающего поколения. Анализ особенностей реализации проектов толерантности и эффективности их использования при работе с детьми. Составление рекомендаций по формированию толерантных отношений, в т.ч. при адаптации обучающегося к новым образовательным условиям, разных видов толерантности у детей.</w:t>
            </w:r>
          </w:p>
        </w:tc>
      </w:tr>
      <w:tr>
        <w:trPr>
          <w:trHeight w:hRule="exact" w:val="314.58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Роль социальной среды в развитии ответственности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ответственности в различных социальных жизненных условиях. Социум как фактор развития девиаций. Роль семьи в формировании личности ребенка. Нарушения процесса воспитания в семье. Отклонения в поведении ребенка как проекция семейных проблем. Родительские страхи. Понимание родительской ответственности. Стратегии выработки у ребенка ответственности за свои поступки. Передача ответственности ребенку. Соотношение самостоятельности ребенка и прав родителей. Определение прав детей и родителей. Формы и методы работы с родителями .Ключевые факторы успешного развития компонентов социальной ответственности: положительное влияние авторитетов взрослых (родителей, педагогов, старших родственников и близких, авторитетных сверстников); формирование морально-эстетических норм и правил в сознании подростка по образцу поведения авторитетных близких; возможность совершать самостоятельный выбор; проявлять конструктивную автономию и принимать важные жизненные решения под сторонним наблюдением родителей и преподавателей. Основное условие развития у подростка ответственности - достижение им успеха, вера в собственные силы. Значимость формирования толерантных установок в подростковом возрасте. Процесс развития толерантности подростков как интегрального качества личности.</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Диагностика проявлений и уровня развития ответственности</w:t>
            </w:r>
          </w:p>
        </w:tc>
      </w:tr>
      <w:tr>
        <w:trPr>
          <w:trHeight w:hRule="exact" w:val="2715.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формирования социально-ответственного и толерантного поведения у детей и подростков. Классификация методов исследования толерантности. Специфические методы исследования толерантности, направленные на выявление установок толерантного сознания, и неспецифические, описывающие универсальные характеристики личности и межличностного общения, являющиеся в свою очередь признаками проявления толерантности (интолерантности). Знакомство с современными методиками диагностики толерантности. Методы диагностики толерантности субъектов образовательного процесса, проявляющейся в образовательной деятельности и в общении со сверстниками. Исследование степени коммуникативной толерантности у подростков (по В.В. Бойко). Диагностическое исследование толерантности на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экспресс-опросника «Индекс толерантности» по методике Г.У. Солдатовой, О.А. Кравцовой, О.Е. Хухлаева, Л.А. Шайгеровой. Психологический практикум (проведение диагностических методик на выявление качеств толерантной – интолерантной личности). Обзор результатов конкретных исследований толерантности. Методы изучения ответственности у детей дошкольного и младшего школьного возраста. Изучения уровня ответственности у подростков с помощью методики В.П. Прядеиной «Ответственность» и др. Опросные методы. Имплицитное понимание ответственности (дети, подростки, взрослые, родители, педагоги, психологи). Контент-анализ данных. Использование личностных опросников для диагностики компонентов ответственности. Проективные методы. Моделирование. Анализ конкретных ситуаций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Технологии групповой и индивидуальной работы по развитию ответственности у школьников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социально-педагогической работы по формированию социально- ответственного и толерантного поведения у детей и подростков. Потенциал образовательного процесса начальной и основной школы в развитии социальной ответственности и толерантности детей и подростков. Программы формирования социальной ответственности и толерантности детей и подростков в процессе воспитания и обучения. Педагогические условия эффективного функционирования модели формирования толерантности и социально ответственного поведения у подростков. Взаимодействие школы, семьи и психологической службы как факторов развития толерантности и социально ответственного поведения у детей и подростков. Специфика групповой работы со школьниками. Тренинг развития ответственности и самостоятельности. Планирование и проведение индивидуальных занятий и консультаций, направленных на развитие ответственности.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Личностно ориентированные формы психологической работы с  детьми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использования активных и личностно ориентированных форм психологической работы с обычными детьми и детьми группы риска. Проектная деятельность как средство развития социально ответственного поведения детей и подростков. Тренинг толерантности: цель, содержание, специфика проведения. Компоненты методики формирования социально-ответственного и толерантного поведения у детей и подростков. Консультирование по вопросам развития социально- ответственного и толерантного поведения у детей и подростков.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развития ответственности  у подрастающего поколения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как стержневое качество личности. Понятия «толерантного» и «социально ответственного поведения». Теоретические подходы к пониманию ответственности. Соотношение свободы и ответственности. Компоненты ответственности. Взаимосвязь ответственности с другими качествами личности. Социальная ответственность как качество личности, которое определяет направленность всей её жизнедеятельности и является критерием её социальной зрелости. Толерантность как терпимость к иному мировоззрению, образу жизни, поведению и обычаям.</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Феномен ответственности в экзистенциальной и гуманистической психологии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в исследовании ответственности в отечественной и зарубежной психологии: исследование отдельных аспектов ответственности и системное исследование ответственности (направления: изучение соотношения свободы и ответственности (К.А. Абульханова–Славская, М.М.Бахтин, А.В. Брушлинский, Р.Косолапов и В.Марков, Э.И.Рудковский, Г.Л.Тульчинский и др.); изучение соотношения социальной и личной ответственности (А.Адлер, Л.С.Мамут, Р.Мэй, В.А.Розанова, А.Г.Спиркин, К.Ясперс, К. Муздыбаев и др.); изучение ответственности как нравственной категории как с позиций морали (В.В. Знаков, Х. Хекхаузен, К. Хелкама) так и с позиции нравственности (В.Франкл, М.М Бахтин). Концепции и модели толерантности. Ответственность и субъективный контроль. Ответственность и групповые нормы. Виды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Возрастные особенности становления и развития ответственности</w:t>
            </w:r>
          </w:p>
        </w:tc>
      </w:tr>
      <w:tr>
        <w:trPr>
          <w:trHeight w:hRule="exact" w:val="21.3149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Стадии морального развития по Ж. Пиаже и Л. Колбергу. Проявления ответственности в дошкольном возрасте. Ответственность в учебной деятельности у младших школьников. Противоречия подросткового возраста и принятие ответственности подростками. Юношеский возраст – сензитивный период становления ответственности.  Воспитание толерантного отношения к культуре разных народов у детей старшего дошкольного и младшего школьного возраста. Педагогическое конструирование инновационных форм организации обучающих и воспитательных мероприятий, направленных на развитие толерантных установок у подрастающего поколения. Анализ особенностей реализации проектов толерантности и эффективности их использования при работе с детьми. Составление рекомендаций по формированию толерантных отношений, в т.ч. при адаптации обучающегося к новым образовательным условиям, разных видов толерантности у детей.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Роль социальной среды в развитии ответственности</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ответственности в различных социальных жизненных условиях. Социум как фактор развития девиаций. Роль семьи в формировании личности ребенка. Нарушения процесса воспитания в семье. Отклонения в поведении ребенка как проекция семейных проблем. Родительские страхи. Понимание родительской ответственности. Стратегии выработки у ребенка ответственности за свои поступки. Передача ответственности ребенку. Соотношение самостоятельности ребенка и прав родителей. Определение прав детей и родителей. Формы и методы работы с родителями .Ключевые факторы успешного развития компонентов социальной ответственности: положительное влияние авторитетов взрослых (родителей, педагогов, старших родственников и близких, авторитетных сверстников); формирование морально-эстетических норм и правил в сознании подростка по образцу поведения авторитетных близких; возможность совершать самостоятельный выбор; проявлять конструктивную автономию и принимать важные жизненные решения под сторонним наблюдением родителей и преподавателей. Основное условие развития у подростка ответственности - достижение им успеха, вера в собственные силы. Значимость формирования толерантных установок в подростковом возрасте. Процесс развития толерантности подростков как интегрального качества личности.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Диагностика проявлений и уровня развития ответственности</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формирования социально-ответственного и толерантного поведения у детей и подростков. Классификация методов исследования толерантности. Специфические методы исследования толерантности, направленные на выявление установок толерантного сознания, и неспецифические, описывающие универсальные характеристики личности и межличностного общения, являющиеся в свою очередь признаками проявления толерантности (интолерантности). Знакомство с современными методиками диагностики толерантности. Методы диагностики толерантности субъектов образовательного процесса, проявляющейся в образовательной деятельности и в общении со сверстниками. Исследование степени коммуникативной толерантности у подростков (по В.В. Бойко). Диагностическое исследование толерантности на основе экспресс- опросника «Индекс толерантности» по методике Г.У. Солдатовой, О.А. Кравцовой, О.Е. Хухлаева, Л.А. Шайгеровой. Психологический практикум (проведение диагностических методик на выявление качеств толерантной – интолерантной личности). Обзор результатов конкретных исследований толерантности. Методы изучения ответственности у детей дошкольного и младшего школьного возраста. Изучения уровня ответственности у подростков с помощью методики В.П. Прядеиной «Ответственность» и др. Опросные методы. Имплицитное понимание ответственности (дети, подростки, взрослые, родители, педагоги, психологи). Контент-анализ данных. Использование личностных опросников для диагностики компонентов ответственности. Проективные методы. Моделирование. Анализ конкретных ситуаций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Технологии групповой и индивидуальной работы по развитию ответственности у школьников</w:t>
            </w:r>
          </w:p>
        </w:tc>
      </w:tr>
      <w:tr>
        <w:trPr>
          <w:trHeight w:hRule="exact" w:val="21.31518"/>
        </w:trPr>
        <w:tc>
          <w:tcPr>
            <w:tcW w:w="9640" w:type="dxa"/>
          </w:tcPr>
          <w:p/>
        </w:tc>
      </w:tr>
      <w:tr>
        <w:trPr>
          <w:trHeight w:hRule="exact" w:val="363.53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социально-педагогической работы по формированию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ответственного и толерантного поведения у детей и подростков. Потенциал образовательного процесса начальной и основной школы в развитии социальной ответственности и толерантности детей и подростков. Программы формирования социальной ответственности и толерантности детей и подростков в процессе воспитания и обучения. Педагогические условия эффективного функционирования модели формирования толерантности и социально ответственного поведения у подростков. Взаимодействие школы, семьи и психологической службы как факторов развития толерантности и социально ответственного поведения у детей и подростков. Специфика групповой работы со школьниками. Тренинг развития ответственности и самостоятельности. Планирование и проведение индивидуальных занятий и консультаций, направленных на развитие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Личностно ориентированные формы психологической работы с  детьми</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анализ использования активных и личностно ориентированных форм психологической работы с обычными детьми и детьми группы риска. Проектная деятельность как средство развития социально ответственного поведения детей и подростков. Тренинг толерантности: цель, содержание, специфика проведения. Компоненты методики формирования социально-ответственного и толерантного поведения у детей и подростков. Консультирование по вопросам развития социально- ответственного и толерантного поведения у детей и подростков.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развития ответственности у школьников»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духовно-нравственного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Левичев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https://urait.ru/bcode/473949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духовно-нравственного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Левичев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https://urait.ru/bcode/474050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58.03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Духовно-нравственный</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«Жизнь</w:t>
            </w:r>
            <w:r>
              <w:rPr/>
              <w:t xml:space="preserve"> </w:t>
            </w:r>
            <w:r>
              <w:rPr>
                <w:rFonts w:ascii="Times New Roman" w:hAnsi="Times New Roman" w:cs="Times New Roman"/>
                <w:color w:val="#000000"/>
                <w:sz w:val="24"/>
                <w:szCs w:val="24"/>
              </w:rPr>
              <w:t>души».</w:t>
            </w:r>
            <w:r>
              <w:rPr/>
              <w:t xml:space="preserve"> </w:t>
            </w: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Духовно-нравственный</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«Жизнь</w:t>
            </w:r>
            <w:r>
              <w:rPr/>
              <w:t xml:space="preserve"> </w:t>
            </w:r>
            <w:r>
              <w:rPr>
                <w:rFonts w:ascii="Times New Roman" w:hAnsi="Times New Roman" w:cs="Times New Roman"/>
                <w:color w:val="#000000"/>
                <w:sz w:val="24"/>
                <w:szCs w:val="24"/>
              </w:rPr>
              <w:t>души».</w:t>
            </w:r>
            <w:r>
              <w:rPr/>
              <w:t xml:space="preserve"> </w:t>
            </w: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http://www.iprbookshop.ru/101291.html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72.84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(ПО)(23)_plx_Технологии развития ответственности у школьников</dc:title>
  <dc:creator>FastReport.NET</dc:creator>
</cp:coreProperties>
</file>